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DF05CC">
        <w:t xml:space="preserve">март </w:t>
      </w:r>
      <w:r>
        <w:t>20</w:t>
      </w:r>
      <w:r w:rsidR="00313009">
        <w:t>2</w:t>
      </w:r>
      <w:r w:rsidR="00A42BC9">
        <w:t>1</w:t>
      </w:r>
      <w:r>
        <w:t>г</w:t>
      </w:r>
    </w:p>
    <w:p w:rsidR="00C91BDC" w:rsidRDefault="00C91BDC"/>
    <w:p w:rsidR="00523B2C" w:rsidRDefault="00C91BDC" w:rsidP="00A42BC9">
      <w:pPr>
        <w:ind w:firstLine="708"/>
        <w:jc w:val="both"/>
      </w:pPr>
      <w:r>
        <w:t xml:space="preserve">За </w:t>
      </w:r>
      <w:r w:rsidR="00523B2C">
        <w:t>март</w:t>
      </w:r>
      <w:r>
        <w:t xml:space="preserve"> </w:t>
      </w:r>
      <w:r w:rsidR="007C30CD">
        <w:t xml:space="preserve">месяц </w:t>
      </w:r>
      <w:r>
        <w:t>20</w:t>
      </w:r>
      <w:r w:rsidR="00313009">
        <w:t>2</w:t>
      </w:r>
      <w:r w:rsidR="00A42BC9">
        <w:t>1</w:t>
      </w:r>
      <w:r>
        <w:t xml:space="preserve"> года </w:t>
      </w:r>
      <w:r w:rsidR="00BA5FCC">
        <w:t xml:space="preserve">проведено </w:t>
      </w:r>
      <w:r w:rsidR="00523B2C">
        <w:t>1</w:t>
      </w:r>
      <w:r w:rsidR="00BA5FCC">
        <w:t xml:space="preserve"> заседани</w:t>
      </w:r>
      <w:r w:rsidR="00523B2C">
        <w:t>е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</w:t>
      </w:r>
      <w:r w:rsidR="00523B2C">
        <w:t>5</w:t>
      </w:r>
      <w:r w:rsidR="00BA5FCC">
        <w:t xml:space="preserve"> хозяйствующих субъект</w:t>
      </w:r>
      <w:r w:rsidR="00A42BC9">
        <w:t>ов</w:t>
      </w:r>
      <w:r w:rsidR="00BA5FCC">
        <w:t>,</w:t>
      </w:r>
      <w:r w:rsidR="00523B2C">
        <w:t xml:space="preserve"> выплачивающих заработную плату ниже МРОТ,</w:t>
      </w:r>
      <w:r w:rsidR="00BA5FCC">
        <w:t xml:space="preserve"> </w:t>
      </w:r>
      <w:r w:rsidR="00523B2C">
        <w:t>1</w:t>
      </w:r>
      <w:r w:rsidR="00D950A3">
        <w:t xml:space="preserve"> из </w:t>
      </w:r>
      <w:r w:rsidR="00A42BC9">
        <w:t>котор</w:t>
      </w:r>
      <w:r w:rsidR="00D950A3">
        <w:t>ых не явил</w:t>
      </w:r>
      <w:r w:rsidR="00A42BC9">
        <w:t>с</w:t>
      </w:r>
      <w:r w:rsidR="00523B2C">
        <w:t>я</w:t>
      </w:r>
      <w:r w:rsidR="00DF05CC">
        <w:t>.</w:t>
      </w:r>
      <w:r w:rsidR="00D950A3">
        <w:t xml:space="preserve"> </w:t>
      </w:r>
      <w:r w:rsidR="00523B2C">
        <w:t>С работодателями п</w:t>
      </w:r>
      <w:r w:rsidR="00A42BC9">
        <w:t xml:space="preserve">роведена разъяснительная </w:t>
      </w:r>
      <w:r w:rsidR="00775F88">
        <w:t>бесед</w:t>
      </w:r>
      <w:r w:rsidR="00A42BC9">
        <w:t xml:space="preserve">а. </w:t>
      </w:r>
    </w:p>
    <w:p w:rsidR="00A42BC9" w:rsidRDefault="00A42BC9" w:rsidP="00A42BC9">
      <w:pPr>
        <w:ind w:firstLine="708"/>
        <w:jc w:val="both"/>
      </w:pPr>
      <w:r>
        <w:t xml:space="preserve">Кроме этого,  в результате работы по снижению неформальной занятости </w:t>
      </w:r>
      <w:r w:rsidR="00DF05CC">
        <w:t>1</w:t>
      </w:r>
      <w:r>
        <w:t xml:space="preserve"> работодател</w:t>
      </w:r>
      <w:r w:rsidR="00DF05CC">
        <w:t>ь</w:t>
      </w:r>
      <w:r>
        <w:t xml:space="preserve"> трудоустроил </w:t>
      </w:r>
      <w:r w:rsidR="00DF05CC">
        <w:t>4</w:t>
      </w:r>
      <w:r>
        <w:t xml:space="preserve"> человек.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1CB1"/>
    <w:rsid w:val="000F6042"/>
    <w:rsid w:val="00133318"/>
    <w:rsid w:val="00204ECF"/>
    <w:rsid w:val="00294538"/>
    <w:rsid w:val="002A5CBA"/>
    <w:rsid w:val="002B22C7"/>
    <w:rsid w:val="00300BA9"/>
    <w:rsid w:val="00313009"/>
    <w:rsid w:val="003B35B1"/>
    <w:rsid w:val="00434ECE"/>
    <w:rsid w:val="004647B1"/>
    <w:rsid w:val="004B0A2D"/>
    <w:rsid w:val="004E1BCD"/>
    <w:rsid w:val="004F636E"/>
    <w:rsid w:val="005065D0"/>
    <w:rsid w:val="00523B2C"/>
    <w:rsid w:val="0058556E"/>
    <w:rsid w:val="005D5D0D"/>
    <w:rsid w:val="005F675A"/>
    <w:rsid w:val="00636D0A"/>
    <w:rsid w:val="006434C8"/>
    <w:rsid w:val="00694F4E"/>
    <w:rsid w:val="006B253A"/>
    <w:rsid w:val="006B3C53"/>
    <w:rsid w:val="006C7C1A"/>
    <w:rsid w:val="00726CCE"/>
    <w:rsid w:val="00731745"/>
    <w:rsid w:val="00763CB3"/>
    <w:rsid w:val="00775F88"/>
    <w:rsid w:val="007C30CD"/>
    <w:rsid w:val="007C411E"/>
    <w:rsid w:val="0084237B"/>
    <w:rsid w:val="008871A6"/>
    <w:rsid w:val="008D0062"/>
    <w:rsid w:val="00907CF3"/>
    <w:rsid w:val="00971AAE"/>
    <w:rsid w:val="00A42BC9"/>
    <w:rsid w:val="00A61589"/>
    <w:rsid w:val="00AC3B9E"/>
    <w:rsid w:val="00BA5FCC"/>
    <w:rsid w:val="00C91BDC"/>
    <w:rsid w:val="00D331AB"/>
    <w:rsid w:val="00D67ED6"/>
    <w:rsid w:val="00D809EC"/>
    <w:rsid w:val="00D950A3"/>
    <w:rsid w:val="00DA2849"/>
    <w:rsid w:val="00DF05CC"/>
    <w:rsid w:val="00EC76EB"/>
    <w:rsid w:val="00F557FE"/>
    <w:rsid w:val="00F70678"/>
    <w:rsid w:val="00F74A6F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17</cp:revision>
  <dcterms:created xsi:type="dcterms:W3CDTF">2018-10-26T04:23:00Z</dcterms:created>
  <dcterms:modified xsi:type="dcterms:W3CDTF">2021-03-29T11:44:00Z</dcterms:modified>
</cp:coreProperties>
</file>